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5BFC57FC" w:rsidR="00AB4F87" w:rsidRPr="006A2B1E" w:rsidRDefault="006A2B1E" w:rsidP="00CE43D4">
      <w:pPr>
        <w:pStyle w:val="Heading1"/>
      </w:pPr>
      <w:r w:rsidRPr="006A2B1E">
        <w:t xml:space="preserve">Culture Tourism &amp; Sport Board </w:t>
      </w:r>
      <w:r w:rsidR="00AB4F87" w:rsidRPr="006A2B1E">
        <w:t xml:space="preserve">– Report from Cllr </w:t>
      </w:r>
      <w:r w:rsidRPr="006A2B1E">
        <w:t>Gerald Vernon-Jackson CBE</w:t>
      </w:r>
      <w:r w:rsidR="00AB4F87" w:rsidRPr="006A2B1E">
        <w:t xml:space="preserve"> (Chair)</w:t>
      </w:r>
      <w:bookmarkStart w:id="0" w:name="MainHeading2"/>
      <w:bookmarkEnd w:id="0"/>
    </w:p>
    <w:p w14:paraId="33041E8E" w14:textId="41F860D1" w:rsidR="00B75F0E" w:rsidRPr="006A2B1E" w:rsidRDefault="00B75F0E" w:rsidP="00350D51">
      <w:pPr>
        <w:rPr>
          <w:rFonts w:ascii="Arial" w:hAnsi="Arial" w:cs="Arial"/>
        </w:rPr>
      </w:pPr>
    </w:p>
    <w:p w14:paraId="7BD1F6EC" w14:textId="5D19322A" w:rsidR="00C466FE" w:rsidRPr="006A2B1E" w:rsidRDefault="00C466FE" w:rsidP="006A2B1E">
      <w:pPr>
        <w:pStyle w:val="Heading2"/>
      </w:pPr>
      <w:r w:rsidRPr="006A2B1E">
        <w:t>Sport</w:t>
      </w:r>
    </w:p>
    <w:p w14:paraId="28B65B16" w14:textId="2F2E6C50" w:rsidR="00C466FE" w:rsidRPr="006A2B1E" w:rsidRDefault="00C466FE" w:rsidP="00C466FE">
      <w:pPr>
        <w:pStyle w:val="ListParagraph"/>
        <w:numPr>
          <w:ilvl w:val="0"/>
          <w:numId w:val="8"/>
        </w:numPr>
        <w:spacing w:after="0" w:line="240" w:lineRule="auto"/>
        <w:rPr>
          <w:rFonts w:ascii="Arial" w:eastAsia="Times New Roman" w:hAnsi="Arial" w:cs="Arial"/>
        </w:rPr>
      </w:pPr>
      <w:r w:rsidRPr="006A2B1E">
        <w:rPr>
          <w:rFonts w:ascii="Arial" w:eastAsia="Times New Roman" w:hAnsi="Arial" w:cs="Arial"/>
        </w:rPr>
        <w:t xml:space="preserve">On 17 March we met with the Minister for Sport to discuss the challenges facing public leisure centres and to set out the significance of the council contribution to both grassroots and elite sport in this country. </w:t>
      </w:r>
    </w:p>
    <w:p w14:paraId="22FE0F9B" w14:textId="77777777" w:rsidR="00C466FE" w:rsidRPr="006A2B1E" w:rsidRDefault="00C466FE" w:rsidP="00C466FE">
      <w:pPr>
        <w:pStyle w:val="ListParagraph"/>
        <w:spacing w:after="0" w:line="240" w:lineRule="auto"/>
        <w:rPr>
          <w:rFonts w:ascii="Arial" w:eastAsia="Times New Roman" w:hAnsi="Arial" w:cs="Arial"/>
        </w:rPr>
      </w:pPr>
    </w:p>
    <w:p w14:paraId="3FABCA25" w14:textId="6A003233" w:rsidR="00C466FE" w:rsidRPr="006A2B1E" w:rsidRDefault="00C466FE" w:rsidP="00C466FE">
      <w:pPr>
        <w:pStyle w:val="ListParagraph"/>
        <w:numPr>
          <w:ilvl w:val="0"/>
          <w:numId w:val="8"/>
        </w:numPr>
        <w:spacing w:after="0" w:line="240" w:lineRule="auto"/>
        <w:rPr>
          <w:rFonts w:ascii="Arial" w:eastAsia="Times New Roman" w:hAnsi="Arial" w:cs="Arial"/>
        </w:rPr>
      </w:pPr>
      <w:r w:rsidRPr="006A2B1E">
        <w:rPr>
          <w:rFonts w:ascii="Arial" w:eastAsia="Times New Roman" w:hAnsi="Arial" w:cs="Arial"/>
        </w:rPr>
        <w:t xml:space="preserve">Provision of public sport remains in a perilous state in this country, </w:t>
      </w:r>
      <w:proofErr w:type="spellStart"/>
      <w:r w:rsidRPr="006A2B1E">
        <w:rPr>
          <w:rFonts w:ascii="Arial" w:eastAsia="Times New Roman" w:hAnsi="Arial" w:cs="Arial"/>
        </w:rPr>
        <w:t>not withstanding</w:t>
      </w:r>
      <w:proofErr w:type="spellEnd"/>
      <w:r w:rsidRPr="006A2B1E">
        <w:rPr>
          <w:rFonts w:ascii="Arial" w:eastAsia="Times New Roman" w:hAnsi="Arial" w:cs="Arial"/>
        </w:rPr>
        <w:t xml:space="preserve"> the welcome reopening of most facilities. We continue to campaign with partners for a further investment through the National Leisure Recovery Fund. And because we know some providers will probably not survive, sadly, we have published a guide to support councils if they need to rapidly insource their services to ensure their preservation for the community.</w:t>
      </w:r>
    </w:p>
    <w:p w14:paraId="2492CF7B" w14:textId="77777777" w:rsidR="00C466FE" w:rsidRPr="006A2B1E" w:rsidRDefault="00C466FE" w:rsidP="00C466FE">
      <w:pPr>
        <w:pStyle w:val="ListParagraph"/>
        <w:spacing w:after="0" w:line="240" w:lineRule="auto"/>
        <w:rPr>
          <w:rFonts w:ascii="Arial" w:eastAsia="Times New Roman" w:hAnsi="Arial" w:cs="Arial"/>
        </w:rPr>
      </w:pPr>
    </w:p>
    <w:p w14:paraId="2CAF6046" w14:textId="13BCC1EA" w:rsidR="00C466FE" w:rsidRPr="006A2B1E" w:rsidRDefault="00C466FE" w:rsidP="00C466FE">
      <w:pPr>
        <w:pStyle w:val="ListParagraph"/>
        <w:numPr>
          <w:ilvl w:val="0"/>
          <w:numId w:val="8"/>
        </w:numPr>
        <w:spacing w:after="0" w:line="240" w:lineRule="auto"/>
        <w:rPr>
          <w:rFonts w:ascii="Arial" w:eastAsia="Times New Roman" w:hAnsi="Arial" w:cs="Arial"/>
        </w:rPr>
      </w:pPr>
      <w:r w:rsidRPr="006A2B1E">
        <w:rPr>
          <w:rFonts w:ascii="Arial" w:eastAsia="Times New Roman" w:hAnsi="Arial" w:cs="Arial"/>
        </w:rPr>
        <w:t xml:space="preserve">We have also worked closely with Sport England on the development of the Moving Communities platform. While this has been developed as the evaluation and monitoring tool for the National Leisure Recovery Fund, it offers far greater potential and significantly enhances our evidence base for the unique contribution that public leisure brings in our communities, calculating the social impact on education, reduced crime rates and enhanced wellbeing from visits to our leisure centres. All councils should now have received your first reports – I do hope that you’ve found them useful. Let us know how you are using them. </w:t>
      </w:r>
    </w:p>
    <w:p w14:paraId="4B67D917" w14:textId="77777777" w:rsidR="00C466FE" w:rsidRPr="006A2B1E" w:rsidRDefault="00C466FE" w:rsidP="00C466FE">
      <w:pPr>
        <w:pStyle w:val="ListParagraph"/>
        <w:spacing w:after="0" w:line="240" w:lineRule="auto"/>
        <w:rPr>
          <w:rFonts w:ascii="Arial" w:eastAsia="Times New Roman" w:hAnsi="Arial" w:cs="Arial"/>
        </w:rPr>
      </w:pPr>
    </w:p>
    <w:p w14:paraId="0D875C95" w14:textId="4524B7E3" w:rsidR="00C466FE" w:rsidRPr="006A2B1E" w:rsidRDefault="00C466FE" w:rsidP="00C466FE">
      <w:pPr>
        <w:pStyle w:val="ListParagraph"/>
        <w:numPr>
          <w:ilvl w:val="0"/>
          <w:numId w:val="8"/>
        </w:numPr>
        <w:spacing w:after="0" w:line="240" w:lineRule="auto"/>
        <w:rPr>
          <w:rFonts w:ascii="Arial" w:eastAsia="Times New Roman" w:hAnsi="Arial" w:cs="Arial"/>
        </w:rPr>
      </w:pPr>
      <w:r w:rsidRPr="006A2B1E">
        <w:rPr>
          <w:rFonts w:ascii="Arial" w:eastAsia="Times New Roman" w:hAnsi="Arial" w:cs="Arial"/>
        </w:rPr>
        <w:t xml:space="preserve">Finally, we are developing a research paper on the future of public leisure, summarising the state of play and identifying opportunities for future delivery. It will offer a blueprint for councils looking to focus and enhance their delivery of sport and physical activity services, in light of the challenges we all face. </w:t>
      </w:r>
    </w:p>
    <w:p w14:paraId="1CF785AA" w14:textId="77777777" w:rsidR="00C466FE" w:rsidRPr="006A2B1E" w:rsidRDefault="00C466FE" w:rsidP="00C466FE">
      <w:pPr>
        <w:rPr>
          <w:rFonts w:ascii="Arial" w:hAnsi="Arial" w:cs="Arial"/>
        </w:rPr>
      </w:pPr>
    </w:p>
    <w:p w14:paraId="5C667039" w14:textId="35075667" w:rsidR="00C466FE" w:rsidRPr="006A2B1E" w:rsidRDefault="00C466FE" w:rsidP="006A2B1E">
      <w:pPr>
        <w:pStyle w:val="Heading2"/>
      </w:pPr>
      <w:r w:rsidRPr="006A2B1E">
        <w:t>Culture and heritage</w:t>
      </w:r>
    </w:p>
    <w:p w14:paraId="60EC167E" w14:textId="07A97F49" w:rsidR="00C466FE" w:rsidRPr="006A2B1E" w:rsidRDefault="00C466FE" w:rsidP="00C466FE">
      <w:pPr>
        <w:pStyle w:val="ListParagraph"/>
        <w:numPr>
          <w:ilvl w:val="0"/>
          <w:numId w:val="8"/>
        </w:numPr>
        <w:spacing w:after="0" w:line="240" w:lineRule="auto"/>
        <w:contextualSpacing w:val="0"/>
        <w:rPr>
          <w:rFonts w:ascii="Arial" w:eastAsia="Times New Roman" w:hAnsi="Arial" w:cs="Arial"/>
        </w:rPr>
      </w:pPr>
      <w:r w:rsidRPr="006A2B1E">
        <w:rPr>
          <w:rFonts w:ascii="Arial" w:eastAsia="Times New Roman" w:hAnsi="Arial" w:cs="Arial"/>
        </w:rPr>
        <w:t xml:space="preserve">On 24 March, we met with Neil Mendoza, the Commissioner for Cultural Recovery and held a constructive conversation about what culture can do to help level up areas, and identified a need to work closely together to ensure councils can develop strong bids for the levelling up and </w:t>
      </w:r>
      <w:proofErr w:type="spellStart"/>
      <w:r w:rsidRPr="006A2B1E">
        <w:rPr>
          <w:rFonts w:ascii="Arial" w:eastAsia="Times New Roman" w:hAnsi="Arial" w:cs="Arial"/>
        </w:rPr>
        <w:t>uk</w:t>
      </w:r>
      <w:proofErr w:type="spellEnd"/>
      <w:r w:rsidRPr="006A2B1E">
        <w:rPr>
          <w:rFonts w:ascii="Arial" w:eastAsia="Times New Roman" w:hAnsi="Arial" w:cs="Arial"/>
        </w:rPr>
        <w:t xml:space="preserve"> shared prosperity funds. </w:t>
      </w:r>
    </w:p>
    <w:p w14:paraId="0C84BC0F" w14:textId="77777777" w:rsidR="00C466FE" w:rsidRPr="006A2B1E" w:rsidRDefault="00C466FE" w:rsidP="00C466FE">
      <w:pPr>
        <w:pStyle w:val="ListParagraph"/>
        <w:spacing w:after="0" w:line="240" w:lineRule="auto"/>
        <w:contextualSpacing w:val="0"/>
        <w:rPr>
          <w:rFonts w:ascii="Arial" w:eastAsia="Times New Roman" w:hAnsi="Arial" w:cs="Arial"/>
        </w:rPr>
      </w:pPr>
    </w:p>
    <w:p w14:paraId="5C27CD2B" w14:textId="77777777" w:rsidR="00C466FE" w:rsidRPr="006A2B1E" w:rsidRDefault="00C466FE" w:rsidP="00C466FE">
      <w:pPr>
        <w:pStyle w:val="ListParagraph"/>
        <w:numPr>
          <w:ilvl w:val="0"/>
          <w:numId w:val="8"/>
        </w:numPr>
        <w:spacing w:after="0" w:line="240" w:lineRule="auto"/>
        <w:contextualSpacing w:val="0"/>
        <w:rPr>
          <w:rFonts w:ascii="Arial" w:eastAsia="Times New Roman" w:hAnsi="Arial" w:cs="Arial"/>
        </w:rPr>
      </w:pPr>
      <w:r w:rsidRPr="006A2B1E">
        <w:rPr>
          <w:rFonts w:ascii="Arial" w:eastAsia="Times New Roman" w:hAnsi="Arial" w:cs="Arial"/>
        </w:rPr>
        <w:t xml:space="preserve">We are also in discussion with the National Heritage Lottery Fund and Historic England about the support they provide to councils, and will shortly be running some regional workshops to support you to access their funding and advice and identify what training needs could be addressed through a joint programme with the LGA. If you have ideas, please let us know. </w:t>
      </w:r>
    </w:p>
    <w:p w14:paraId="7DF6CBF3" w14:textId="29A45105" w:rsidR="00C466FE" w:rsidRPr="006A2B1E" w:rsidRDefault="00C466FE" w:rsidP="00C466FE">
      <w:pPr>
        <w:rPr>
          <w:rFonts w:ascii="Arial" w:hAnsi="Arial" w:cs="Arial"/>
        </w:rPr>
      </w:pPr>
    </w:p>
    <w:p w14:paraId="1FC4FAE5" w14:textId="77777777" w:rsidR="006A2B1E" w:rsidRPr="006A2B1E" w:rsidRDefault="006A2B1E" w:rsidP="00C466FE">
      <w:pPr>
        <w:rPr>
          <w:rFonts w:ascii="Arial" w:hAnsi="Arial" w:cs="Arial"/>
        </w:rPr>
      </w:pPr>
    </w:p>
    <w:p w14:paraId="612B48BD" w14:textId="38E46D0C" w:rsidR="00C466FE" w:rsidRPr="006A2B1E" w:rsidRDefault="00C466FE" w:rsidP="006A2B1E">
      <w:pPr>
        <w:pStyle w:val="Heading2"/>
      </w:pPr>
      <w:r w:rsidRPr="006A2B1E">
        <w:lastRenderedPageBreak/>
        <w:t>Events and parkrun</w:t>
      </w:r>
    </w:p>
    <w:p w14:paraId="549255FF" w14:textId="6C5EDBD1" w:rsidR="00C466FE" w:rsidRPr="006A2B1E" w:rsidRDefault="00C466FE" w:rsidP="00C466FE">
      <w:pPr>
        <w:pStyle w:val="ListParagraph"/>
        <w:numPr>
          <w:ilvl w:val="0"/>
          <w:numId w:val="8"/>
        </w:numPr>
        <w:spacing w:after="0" w:line="240" w:lineRule="auto"/>
        <w:contextualSpacing w:val="0"/>
        <w:rPr>
          <w:rFonts w:ascii="Arial" w:eastAsia="Times New Roman" w:hAnsi="Arial" w:cs="Arial"/>
        </w:rPr>
      </w:pPr>
      <w:r w:rsidRPr="006A2B1E">
        <w:rPr>
          <w:rFonts w:ascii="Arial" w:eastAsia="Times New Roman" w:hAnsi="Arial" w:cs="Arial"/>
        </w:rPr>
        <w:t xml:space="preserve">More recently we have been working with the events industry to support large scale events return safely. On 4 June, I chaired a webinar on the mass events pilots attended by 658 delegates, sharing learning from Liverpool, Gateshead and Doncaster councils, as well as the Chief Operating Officer of Parkrun. We have been working closely with parkrun and I am delighted that most of their </w:t>
      </w:r>
      <w:proofErr w:type="spellStart"/>
      <w:r w:rsidRPr="006A2B1E">
        <w:rPr>
          <w:rFonts w:ascii="Arial" w:eastAsia="Times New Roman" w:hAnsi="Arial" w:cs="Arial"/>
        </w:rPr>
        <w:t>parkruns</w:t>
      </w:r>
      <w:proofErr w:type="spellEnd"/>
      <w:r w:rsidRPr="006A2B1E">
        <w:rPr>
          <w:rFonts w:ascii="Arial" w:eastAsia="Times New Roman" w:hAnsi="Arial" w:cs="Arial"/>
        </w:rPr>
        <w:t xml:space="preserve"> will be able to resume on 26 June. </w:t>
      </w:r>
    </w:p>
    <w:p w14:paraId="4C516723" w14:textId="77777777" w:rsidR="00561A69" w:rsidRDefault="00561A69" w:rsidP="00901055">
      <w:pPr>
        <w:rPr>
          <w:rStyle w:val="Title2"/>
        </w:rPr>
      </w:pPr>
    </w:p>
    <w:p w14:paraId="69EE899F" w14:textId="4E4E571E" w:rsidR="00561A69" w:rsidRPr="00C803F3" w:rsidRDefault="00F156C5" w:rsidP="00751851">
      <w:sdt>
        <w:sdtPr>
          <w:rPr>
            <w:rStyle w:val="Style2"/>
          </w:rPr>
          <w:id w:val="-1751574325"/>
          <w:lock w:val="contentLocked"/>
          <w:placeholder>
            <w:docPart w:val="AFB7437B2E4C4F3BABDFC0ED4F9F86F0"/>
          </w:placeholder>
        </w:sdtPr>
        <w:sdtEndPr>
          <w:rPr>
            <w:rStyle w:val="Style2"/>
          </w:rPr>
        </w:sdtEndPr>
        <w:sdtContent>
          <w:r w:rsidR="00561A69">
            <w:rPr>
              <w:rStyle w:val="Style2"/>
            </w:rPr>
            <w:t>Contact officer:</w:t>
          </w:r>
        </w:sdtContent>
      </w:sdt>
      <w:r w:rsidR="00561A69" w:rsidRPr="00A627DD">
        <w:tab/>
      </w:r>
      <w:r w:rsidR="00561A69" w:rsidRPr="00A627DD">
        <w:tab/>
      </w:r>
      <w:sdt>
        <w:sdtPr>
          <w:rPr>
            <w:rFonts w:ascii="Arial" w:hAnsi="Arial" w:cs="Arial"/>
          </w:rPr>
          <w:alias w:val="Contact officer"/>
          <w:tag w:val="Contact officer"/>
          <w:id w:val="1986894198"/>
          <w:placeholder>
            <w:docPart w:val="292CE6E440B74572888631923C3248C3"/>
          </w:placeholder>
          <w:text w:multiLine="1"/>
        </w:sdtPr>
        <w:sdtEndPr/>
        <w:sdtContent>
          <w:r w:rsidR="00901055" w:rsidRPr="00B81410">
            <w:rPr>
              <w:rFonts w:ascii="Arial" w:hAnsi="Arial" w:cs="Arial"/>
            </w:rPr>
            <w:t>Ian Leete</w:t>
          </w:r>
        </w:sdtContent>
      </w:sdt>
    </w:p>
    <w:p w14:paraId="7F2285C7" w14:textId="6CA6AC9F" w:rsidR="00561A69" w:rsidRDefault="00F156C5" w:rsidP="00751851">
      <w:sdt>
        <w:sdtPr>
          <w:rPr>
            <w:rStyle w:val="Style2"/>
          </w:rPr>
          <w:id w:val="1940027828"/>
          <w:lock w:val="contentLocked"/>
          <w:placeholder>
            <w:docPart w:val="6F820EF76AE24D2D8AF6CB3F8977D0B2"/>
          </w:placeholder>
        </w:sdtPr>
        <w:sdtEndPr>
          <w:rPr>
            <w:rStyle w:val="Style2"/>
          </w:rPr>
        </w:sdtEndPr>
        <w:sdtContent>
          <w:r w:rsidR="00561A69">
            <w:rPr>
              <w:rStyle w:val="Style2"/>
            </w:rPr>
            <w:t>Position:</w:t>
          </w:r>
        </w:sdtContent>
      </w:sdt>
      <w:r w:rsidR="00561A69" w:rsidRPr="00A627DD">
        <w:tab/>
      </w:r>
      <w:r w:rsidR="00561A69" w:rsidRPr="00A627DD">
        <w:tab/>
      </w:r>
      <w:r w:rsidR="00561A69" w:rsidRPr="00A627DD">
        <w:tab/>
      </w:r>
      <w:sdt>
        <w:sdtPr>
          <w:rPr>
            <w:rFonts w:ascii="Arial" w:hAnsi="Arial" w:cs="Arial"/>
          </w:rPr>
          <w:alias w:val="Position"/>
          <w:tag w:val="Contact officer"/>
          <w:id w:val="2049946449"/>
          <w:placeholder>
            <w:docPart w:val="20DE590B1B38402D891B150DFF347245"/>
          </w:placeholder>
          <w:text w:multiLine="1"/>
        </w:sdtPr>
        <w:sdtEndPr/>
        <w:sdtContent>
          <w:r w:rsidR="00901055" w:rsidRPr="00B81410">
            <w:rPr>
              <w:rFonts w:ascii="Arial" w:hAnsi="Arial" w:cs="Arial"/>
            </w:rPr>
            <w:t>Senior</w:t>
          </w:r>
          <w:r w:rsidR="00561A69" w:rsidRPr="00B81410">
            <w:rPr>
              <w:rFonts w:ascii="Arial" w:hAnsi="Arial" w:cs="Arial"/>
            </w:rPr>
            <w:t xml:space="preserve"> Adviser</w:t>
          </w:r>
        </w:sdtContent>
      </w:sdt>
    </w:p>
    <w:p w14:paraId="6A732E82" w14:textId="2C9B4E89" w:rsidR="00561A69" w:rsidRDefault="00F156C5" w:rsidP="00751851">
      <w:sdt>
        <w:sdtPr>
          <w:rPr>
            <w:rStyle w:val="Style2"/>
          </w:rPr>
          <w:id w:val="1040625228"/>
          <w:lock w:val="contentLocked"/>
          <w:placeholder>
            <w:docPart w:val="745667F29630418EBA2C697A012A5368"/>
          </w:placeholder>
        </w:sdtPr>
        <w:sdtEndPr>
          <w:rPr>
            <w:rStyle w:val="Style2"/>
          </w:rPr>
        </w:sdtEndPr>
        <w:sdtContent>
          <w:r w:rsidR="00561A69">
            <w:rPr>
              <w:rStyle w:val="Style2"/>
            </w:rPr>
            <w:t>Phone no:</w:t>
          </w:r>
        </w:sdtContent>
      </w:sdt>
      <w:r w:rsidR="00561A69" w:rsidRPr="00A627DD">
        <w:tab/>
      </w:r>
      <w:r w:rsidR="00561A69" w:rsidRPr="00A627DD">
        <w:tab/>
      </w:r>
      <w:r w:rsidR="00561A69" w:rsidRPr="00A627DD">
        <w:tab/>
      </w:r>
      <w:sdt>
        <w:sdtPr>
          <w:rPr>
            <w:rFonts w:ascii="Arial" w:hAnsi="Arial" w:cs="Arial"/>
          </w:rPr>
          <w:alias w:val="Phone no."/>
          <w:tag w:val="Contact officer"/>
          <w:id w:val="313611300"/>
          <w:placeholder>
            <w:docPart w:val="C56D0DA76F714070AB6945DC8EE29A84"/>
          </w:placeholder>
          <w:text w:multiLine="1"/>
        </w:sdtPr>
        <w:sdtEndPr/>
        <w:sdtContent>
          <w:r w:rsidR="00901055" w:rsidRPr="00B81410">
            <w:rPr>
              <w:rFonts w:ascii="Arial" w:hAnsi="Arial" w:cs="Arial"/>
            </w:rPr>
            <w:t>02076 643 143</w:t>
          </w:r>
        </w:sdtContent>
      </w:sdt>
      <w:r w:rsidR="00561A69" w:rsidRPr="00B5377C">
        <w:t xml:space="preserve"> </w:t>
      </w:r>
    </w:p>
    <w:p w14:paraId="5FCC1DF2" w14:textId="6D76559C" w:rsidR="00561A69" w:rsidRDefault="00F156C5" w:rsidP="00751851">
      <w:pPr>
        <w:pStyle w:val="Title3"/>
      </w:pPr>
      <w:sdt>
        <w:sdtPr>
          <w:rPr>
            <w:rStyle w:val="Style2"/>
          </w:rPr>
          <w:id w:val="614409820"/>
          <w:lock w:val="contentLocked"/>
          <w:placeholder>
            <w:docPart w:val="7CBA7F497CA744558E1B7CE6EB5A5D6A"/>
          </w:placeholder>
        </w:sdtPr>
        <w:sdtEndPr>
          <w:rPr>
            <w:rStyle w:val="Style2"/>
          </w:rPr>
        </w:sdtEndPr>
        <w:sdtContent>
          <w:r w:rsidR="00561A69">
            <w:rPr>
              <w:rStyle w:val="Style2"/>
            </w:rPr>
            <w:t>Email:</w:t>
          </w:r>
        </w:sdtContent>
      </w:sdt>
      <w:r w:rsidR="00561A69" w:rsidRPr="00A627DD">
        <w:tab/>
      </w:r>
      <w:r w:rsidR="00561A69" w:rsidRPr="00A627DD">
        <w:tab/>
      </w:r>
      <w:r w:rsidR="00561A69" w:rsidRPr="00A627DD">
        <w:tab/>
      </w:r>
      <w:r w:rsidR="00561A69" w:rsidRPr="00A627DD">
        <w:tab/>
      </w:r>
      <w:sdt>
        <w:sdtPr>
          <w:alias w:val="Email"/>
          <w:tag w:val="Contact officer"/>
          <w:id w:val="-312794763"/>
          <w:placeholder>
            <w:docPart w:val="FE3741FC3CEA4D05A3D19FE24B783383"/>
          </w:placeholder>
          <w:text w:multiLine="1"/>
        </w:sdtPr>
        <w:sdtEndPr/>
        <w:sdtContent>
          <w:r w:rsidR="00901055">
            <w:t>ian.leete</w:t>
          </w:r>
          <w:r w:rsidR="00561A69" w:rsidRPr="00C803F3">
            <w:t>@local.gov.uk</w:t>
          </w:r>
        </w:sdtContent>
      </w:sdt>
    </w:p>
    <w:p w14:paraId="68A05DB2" w14:textId="0A7BCEA2" w:rsidR="001B044B" w:rsidRPr="006A2B1E" w:rsidRDefault="001B044B" w:rsidP="00C466FE">
      <w:pPr>
        <w:rPr>
          <w:rFonts w:ascii="Arial" w:hAnsi="Arial" w:cs="Arial"/>
        </w:rPr>
      </w:pPr>
    </w:p>
    <w:sectPr w:rsidR="001B044B" w:rsidRPr="006A2B1E" w:rsidSect="00AB4F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5E4B" w14:textId="77777777" w:rsidR="00F156C5" w:rsidRDefault="00F1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C4FF" w14:textId="77777777" w:rsidR="00F156C5" w:rsidRDefault="00F15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F156C5">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25D7" w14:textId="77777777" w:rsidR="00F156C5" w:rsidRDefault="00F1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6016" w14:textId="77777777" w:rsidR="00F156C5" w:rsidRDefault="00F1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556C0DAF" w:rsidR="00AB4F87" w:rsidRPr="00AB4F87" w:rsidRDefault="006A2B1E" w:rsidP="00AB4F87">
              <w:pPr>
                <w:rPr>
                  <w:rFonts w:ascii="Arial" w:hAnsi="Arial" w:cs="Arial"/>
                  <w:sz w:val="20"/>
                  <w:szCs w:val="20"/>
                </w:rPr>
              </w:pPr>
              <w:r>
                <w:rPr>
                  <w:rFonts w:ascii="Arial" w:hAnsi="Arial" w:cs="Arial"/>
                  <w:sz w:val="20"/>
                  <w:szCs w:val="20"/>
                </w:rPr>
                <w:t>10 June 2</w:t>
              </w:r>
              <w:r w:rsidR="00AB4F87" w:rsidRPr="00AB4F87">
                <w:rPr>
                  <w:rFonts w:ascii="Arial" w:hAnsi="Arial" w:cs="Arial"/>
                  <w:sz w:val="20"/>
                  <w:szCs w:val="20"/>
                </w:rPr>
                <w:t>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1F7079F"/>
    <w:multiLevelType w:val="hybridMultilevel"/>
    <w:tmpl w:val="F03E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85FB0"/>
    <w:multiLevelType w:val="hybridMultilevel"/>
    <w:tmpl w:val="66B4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813460"/>
    <w:multiLevelType w:val="hybridMultilevel"/>
    <w:tmpl w:val="14E04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1B044B"/>
    <w:rsid w:val="00220077"/>
    <w:rsid w:val="00231D32"/>
    <w:rsid w:val="00276A1B"/>
    <w:rsid w:val="00291642"/>
    <w:rsid w:val="00350D51"/>
    <w:rsid w:val="004D57CC"/>
    <w:rsid w:val="00561A69"/>
    <w:rsid w:val="006A2B1E"/>
    <w:rsid w:val="00901055"/>
    <w:rsid w:val="00916DF0"/>
    <w:rsid w:val="00931127"/>
    <w:rsid w:val="00A33EC2"/>
    <w:rsid w:val="00A55140"/>
    <w:rsid w:val="00AB4F87"/>
    <w:rsid w:val="00B032F9"/>
    <w:rsid w:val="00B75F0E"/>
    <w:rsid w:val="00B81410"/>
    <w:rsid w:val="00B859D3"/>
    <w:rsid w:val="00B91E33"/>
    <w:rsid w:val="00C466FE"/>
    <w:rsid w:val="00CE43D4"/>
    <w:rsid w:val="00F156C5"/>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6A2B1E"/>
    <w:pPr>
      <w:keepNext/>
      <w:keepLines/>
      <w:spacing w:before="160" w:after="12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6A2B1E"/>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61A69"/>
    <w:pPr>
      <w:spacing w:line="276" w:lineRule="auto"/>
    </w:pPr>
    <w:rPr>
      <w:rFonts w:ascii="Arial" w:hAnsi="Arial"/>
      <w:i/>
      <w:iCs/>
    </w:rPr>
  </w:style>
  <w:style w:type="character" w:customStyle="1" w:styleId="Title3Char">
    <w:name w:val="Title 3 Char"/>
    <w:basedOn w:val="DefaultParagraphFont"/>
    <w:link w:val="Title3"/>
    <w:rsid w:val="00561A69"/>
    <w:rPr>
      <w:rFonts w:ascii="Arial" w:hAnsi="Arial"/>
      <w:i/>
      <w:iCs/>
    </w:rPr>
  </w:style>
  <w:style w:type="character" w:customStyle="1" w:styleId="Title2">
    <w:name w:val="Title 2"/>
    <w:basedOn w:val="DefaultParagraphFont"/>
    <w:uiPriority w:val="1"/>
    <w:qFormat/>
    <w:rsid w:val="00561A69"/>
    <w:rPr>
      <w:rFonts w:ascii="Arial" w:hAnsi="Arial"/>
      <w:b/>
      <w:sz w:val="24"/>
    </w:rPr>
  </w:style>
  <w:style w:type="character" w:customStyle="1" w:styleId="Style2">
    <w:name w:val="Style2"/>
    <w:basedOn w:val="DefaultParagraphFont"/>
    <w:uiPriority w:val="1"/>
    <w:locked/>
    <w:rsid w:val="00561A6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5378">
      <w:bodyDiv w:val="1"/>
      <w:marLeft w:val="0"/>
      <w:marRight w:val="0"/>
      <w:marTop w:val="0"/>
      <w:marBottom w:val="0"/>
      <w:divBdr>
        <w:top w:val="none" w:sz="0" w:space="0" w:color="auto"/>
        <w:left w:val="none" w:sz="0" w:space="0" w:color="auto"/>
        <w:bottom w:val="none" w:sz="0" w:space="0" w:color="auto"/>
        <w:right w:val="none" w:sz="0" w:space="0" w:color="auto"/>
      </w:divBdr>
    </w:div>
    <w:div w:id="20072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AFB7437B2E4C4F3BABDFC0ED4F9F86F0"/>
        <w:category>
          <w:name w:val="General"/>
          <w:gallery w:val="placeholder"/>
        </w:category>
        <w:types>
          <w:type w:val="bbPlcHdr"/>
        </w:types>
        <w:behaviors>
          <w:behavior w:val="content"/>
        </w:behaviors>
        <w:guid w:val="{4EF051B6-9C58-4FB6-944B-F72AD48E1457}"/>
      </w:docPartPr>
      <w:docPartBody>
        <w:p w:rsidR="002220E6" w:rsidRDefault="00FF520A" w:rsidP="00FF520A">
          <w:pPr>
            <w:pStyle w:val="AFB7437B2E4C4F3BABDFC0ED4F9F86F0"/>
          </w:pPr>
          <w:r w:rsidRPr="00FB1144">
            <w:rPr>
              <w:rStyle w:val="PlaceholderText"/>
            </w:rPr>
            <w:t>Click here to enter text.</w:t>
          </w:r>
        </w:p>
      </w:docPartBody>
    </w:docPart>
    <w:docPart>
      <w:docPartPr>
        <w:name w:val="292CE6E440B74572888631923C3248C3"/>
        <w:category>
          <w:name w:val="General"/>
          <w:gallery w:val="placeholder"/>
        </w:category>
        <w:types>
          <w:type w:val="bbPlcHdr"/>
        </w:types>
        <w:behaviors>
          <w:behavior w:val="content"/>
        </w:behaviors>
        <w:guid w:val="{7F706736-EAF5-4419-8A43-FD2F67D6F44F}"/>
      </w:docPartPr>
      <w:docPartBody>
        <w:p w:rsidR="002220E6" w:rsidRDefault="00FF520A" w:rsidP="00FF520A">
          <w:pPr>
            <w:pStyle w:val="292CE6E440B74572888631923C3248C3"/>
          </w:pPr>
          <w:r w:rsidRPr="00FB1144">
            <w:rPr>
              <w:rStyle w:val="PlaceholderText"/>
            </w:rPr>
            <w:t>Click here to enter text.</w:t>
          </w:r>
        </w:p>
      </w:docPartBody>
    </w:docPart>
    <w:docPart>
      <w:docPartPr>
        <w:name w:val="6F820EF76AE24D2D8AF6CB3F8977D0B2"/>
        <w:category>
          <w:name w:val="General"/>
          <w:gallery w:val="placeholder"/>
        </w:category>
        <w:types>
          <w:type w:val="bbPlcHdr"/>
        </w:types>
        <w:behaviors>
          <w:behavior w:val="content"/>
        </w:behaviors>
        <w:guid w:val="{ADFF266E-3505-4D51-A99B-1B460176727C}"/>
      </w:docPartPr>
      <w:docPartBody>
        <w:p w:rsidR="002220E6" w:rsidRDefault="00FF520A" w:rsidP="00FF520A">
          <w:pPr>
            <w:pStyle w:val="6F820EF76AE24D2D8AF6CB3F8977D0B2"/>
          </w:pPr>
          <w:r w:rsidRPr="00FB1144">
            <w:rPr>
              <w:rStyle w:val="PlaceholderText"/>
            </w:rPr>
            <w:t>Click here to enter text.</w:t>
          </w:r>
        </w:p>
      </w:docPartBody>
    </w:docPart>
    <w:docPart>
      <w:docPartPr>
        <w:name w:val="20DE590B1B38402D891B150DFF347245"/>
        <w:category>
          <w:name w:val="General"/>
          <w:gallery w:val="placeholder"/>
        </w:category>
        <w:types>
          <w:type w:val="bbPlcHdr"/>
        </w:types>
        <w:behaviors>
          <w:behavior w:val="content"/>
        </w:behaviors>
        <w:guid w:val="{DEC65FC5-CB91-4AE4-994A-959B1D2A7D70}"/>
      </w:docPartPr>
      <w:docPartBody>
        <w:p w:rsidR="002220E6" w:rsidRDefault="00FF520A" w:rsidP="00FF520A">
          <w:pPr>
            <w:pStyle w:val="20DE590B1B38402D891B150DFF347245"/>
          </w:pPr>
          <w:r w:rsidRPr="00FB1144">
            <w:rPr>
              <w:rStyle w:val="PlaceholderText"/>
            </w:rPr>
            <w:t>Click here to enter text.</w:t>
          </w:r>
        </w:p>
      </w:docPartBody>
    </w:docPart>
    <w:docPart>
      <w:docPartPr>
        <w:name w:val="745667F29630418EBA2C697A012A5368"/>
        <w:category>
          <w:name w:val="General"/>
          <w:gallery w:val="placeholder"/>
        </w:category>
        <w:types>
          <w:type w:val="bbPlcHdr"/>
        </w:types>
        <w:behaviors>
          <w:behavior w:val="content"/>
        </w:behaviors>
        <w:guid w:val="{25264AF1-EF08-4122-BDF7-B0C312E9000C}"/>
      </w:docPartPr>
      <w:docPartBody>
        <w:p w:rsidR="002220E6" w:rsidRDefault="00FF520A" w:rsidP="00FF520A">
          <w:pPr>
            <w:pStyle w:val="745667F29630418EBA2C697A012A5368"/>
          </w:pPr>
          <w:r w:rsidRPr="00FB1144">
            <w:rPr>
              <w:rStyle w:val="PlaceholderText"/>
            </w:rPr>
            <w:t>Click here to enter text.</w:t>
          </w:r>
        </w:p>
      </w:docPartBody>
    </w:docPart>
    <w:docPart>
      <w:docPartPr>
        <w:name w:val="C56D0DA76F714070AB6945DC8EE29A84"/>
        <w:category>
          <w:name w:val="General"/>
          <w:gallery w:val="placeholder"/>
        </w:category>
        <w:types>
          <w:type w:val="bbPlcHdr"/>
        </w:types>
        <w:behaviors>
          <w:behavior w:val="content"/>
        </w:behaviors>
        <w:guid w:val="{DBCCC455-A5BE-4FE3-AC7A-120122E79D6E}"/>
      </w:docPartPr>
      <w:docPartBody>
        <w:p w:rsidR="002220E6" w:rsidRDefault="00FF520A" w:rsidP="00FF520A">
          <w:pPr>
            <w:pStyle w:val="C56D0DA76F714070AB6945DC8EE29A84"/>
          </w:pPr>
          <w:r w:rsidRPr="00FB1144">
            <w:rPr>
              <w:rStyle w:val="PlaceholderText"/>
            </w:rPr>
            <w:t>Click here to enter text.</w:t>
          </w:r>
        </w:p>
      </w:docPartBody>
    </w:docPart>
    <w:docPart>
      <w:docPartPr>
        <w:name w:val="7CBA7F497CA744558E1B7CE6EB5A5D6A"/>
        <w:category>
          <w:name w:val="General"/>
          <w:gallery w:val="placeholder"/>
        </w:category>
        <w:types>
          <w:type w:val="bbPlcHdr"/>
        </w:types>
        <w:behaviors>
          <w:behavior w:val="content"/>
        </w:behaviors>
        <w:guid w:val="{7CA49E0D-C2E4-4083-922C-74250D8F70BE}"/>
      </w:docPartPr>
      <w:docPartBody>
        <w:p w:rsidR="002220E6" w:rsidRDefault="00FF520A" w:rsidP="00FF520A">
          <w:pPr>
            <w:pStyle w:val="7CBA7F497CA744558E1B7CE6EB5A5D6A"/>
          </w:pPr>
          <w:r w:rsidRPr="00FB1144">
            <w:rPr>
              <w:rStyle w:val="PlaceholderText"/>
            </w:rPr>
            <w:t>Click here to enter text.</w:t>
          </w:r>
        </w:p>
      </w:docPartBody>
    </w:docPart>
    <w:docPart>
      <w:docPartPr>
        <w:name w:val="FE3741FC3CEA4D05A3D19FE24B783383"/>
        <w:category>
          <w:name w:val="General"/>
          <w:gallery w:val="placeholder"/>
        </w:category>
        <w:types>
          <w:type w:val="bbPlcHdr"/>
        </w:types>
        <w:behaviors>
          <w:behavior w:val="content"/>
        </w:behaviors>
        <w:guid w:val="{F4DD1668-8D61-4183-9F75-A5DEB7288439}"/>
      </w:docPartPr>
      <w:docPartBody>
        <w:p w:rsidR="002220E6" w:rsidRDefault="00FF520A" w:rsidP="00FF520A">
          <w:pPr>
            <w:pStyle w:val="FE3741FC3CEA4D05A3D19FE24B78338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220E6"/>
    <w:rsid w:val="005D5280"/>
    <w:rsid w:val="008B6F78"/>
    <w:rsid w:val="009C7311"/>
    <w:rsid w:val="00AB010C"/>
    <w:rsid w:val="00D1148C"/>
    <w:rsid w:val="00FF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2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AFB7437B2E4C4F3BABDFC0ED4F9F86F0">
    <w:name w:val="AFB7437B2E4C4F3BABDFC0ED4F9F86F0"/>
    <w:rsid w:val="00FF520A"/>
  </w:style>
  <w:style w:type="paragraph" w:customStyle="1" w:styleId="292CE6E440B74572888631923C3248C3">
    <w:name w:val="292CE6E440B74572888631923C3248C3"/>
    <w:rsid w:val="00FF520A"/>
  </w:style>
  <w:style w:type="paragraph" w:customStyle="1" w:styleId="6F820EF76AE24D2D8AF6CB3F8977D0B2">
    <w:name w:val="6F820EF76AE24D2D8AF6CB3F8977D0B2"/>
    <w:rsid w:val="00FF520A"/>
  </w:style>
  <w:style w:type="paragraph" w:customStyle="1" w:styleId="20DE590B1B38402D891B150DFF347245">
    <w:name w:val="20DE590B1B38402D891B150DFF347245"/>
    <w:rsid w:val="00FF520A"/>
  </w:style>
  <w:style w:type="paragraph" w:customStyle="1" w:styleId="745667F29630418EBA2C697A012A5368">
    <w:name w:val="745667F29630418EBA2C697A012A5368"/>
    <w:rsid w:val="00FF520A"/>
  </w:style>
  <w:style w:type="paragraph" w:customStyle="1" w:styleId="C56D0DA76F714070AB6945DC8EE29A84">
    <w:name w:val="C56D0DA76F714070AB6945DC8EE29A84"/>
    <w:rsid w:val="00FF520A"/>
  </w:style>
  <w:style w:type="paragraph" w:customStyle="1" w:styleId="7CBA7F497CA744558E1B7CE6EB5A5D6A">
    <w:name w:val="7CBA7F497CA744558E1B7CE6EB5A5D6A"/>
    <w:rsid w:val="00FF520A"/>
  </w:style>
  <w:style w:type="paragraph" w:customStyle="1" w:styleId="FE3741FC3CEA4D05A3D19FE24B783383">
    <w:name w:val="FE3741FC3CEA4D05A3D19FE24B783383"/>
    <w:rsid w:val="00FF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8</cp:revision>
  <dcterms:created xsi:type="dcterms:W3CDTF">2021-06-02T09:06:00Z</dcterms:created>
  <dcterms:modified xsi:type="dcterms:W3CDTF">2021-06-04T15:00:00Z</dcterms:modified>
</cp:coreProperties>
</file>